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989" w:rsidRPr="0033004E" w:rsidRDefault="00062276" w:rsidP="009F0989">
      <w:pPr>
        <w:pStyle w:val="a3"/>
        <w:shd w:val="clear" w:color="auto" w:fill="FFFFFF"/>
        <w:spacing w:before="262" w:beforeAutospacing="0" w:after="0" w:afterAutospacing="0"/>
        <w:jc w:val="both"/>
        <w:rPr>
          <w:color w:val="333333"/>
          <w:sz w:val="28"/>
          <w:szCs w:val="28"/>
        </w:rPr>
      </w:pPr>
      <w:r w:rsidRPr="00062276">
        <w:rPr>
          <w:rFonts w:ascii="Arial" w:hAnsi="Arial" w:cs="Arial"/>
          <w:noProof/>
          <w:color w:val="333333"/>
        </w:rPr>
        <w:pict>
          <v:rect id="_x0000_s1026" style="position:absolute;left:0;text-align:left;margin-left:-66.15pt;margin-top:-42.8pt;width:872.75pt;height:610.05pt;z-index:-2516582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 w:rsidR="00ED3D40">
        <w:rPr>
          <w:rFonts w:ascii="Arial" w:hAnsi="Arial" w:cs="Arial"/>
          <w:noProof/>
          <w:color w:val="333333"/>
        </w:rPr>
        <w:drawing>
          <wp:inline distT="0" distB="0" distL="0" distR="0">
            <wp:extent cx="3042886" cy="2162432"/>
            <wp:effectExtent l="19050" t="0" r="5114" b="0"/>
            <wp:docPr id="24" name="Рисунок 23" descr="5389aea9-f46b-41a5-9d7d-8b5e0a51f5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9aea9-f46b-41a5-9d7d-8b5e0a51f522_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5958" cy="217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C44">
        <w:rPr>
          <w:rFonts w:ascii="Arial" w:hAnsi="Arial" w:cs="Arial"/>
          <w:color w:val="333333"/>
        </w:rPr>
        <w:t xml:space="preserve"> </w:t>
      </w:r>
      <w:r w:rsidR="009F0989" w:rsidRPr="00F87CB7">
        <w:rPr>
          <w:color w:val="333333"/>
          <w:sz w:val="28"/>
          <w:szCs w:val="28"/>
        </w:rPr>
        <w:t>Русские мореплаватели поставили под сомнение выводы Джеймса Кука. Иван Фёдорович Крузенштерн выступил с инициативой отправить экспедицию для поиска южного континента. Император Александра I одобрил п</w:t>
      </w:r>
      <w:r w:rsidR="0033004E">
        <w:rPr>
          <w:color w:val="333333"/>
          <w:sz w:val="28"/>
          <w:szCs w:val="28"/>
        </w:rPr>
        <w:t xml:space="preserve">редложение; началась подготовка </w:t>
      </w:r>
      <w:r w:rsidR="0033004E" w:rsidRPr="00F87CB7">
        <w:rPr>
          <w:color w:val="333333"/>
          <w:sz w:val="28"/>
          <w:szCs w:val="28"/>
        </w:rPr>
        <w:t>к путешествию</w:t>
      </w:r>
      <w:r w:rsidR="0033004E" w:rsidRPr="0033004E">
        <w:rPr>
          <w:noProof/>
          <w:color w:val="333333"/>
          <w:sz w:val="28"/>
          <w:szCs w:val="28"/>
        </w:rPr>
        <w:drawing>
          <wp:inline distT="0" distB="0" distL="0" distR="0">
            <wp:extent cx="2958927" cy="2446638"/>
            <wp:effectExtent l="19050" t="0" r="0" b="0"/>
            <wp:docPr id="10" name="Рисунок 0" descr="EPWkL68X4AA1s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WkL68X4AA1s8F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8927" cy="244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04E" w:rsidRPr="00F87CB7">
        <w:rPr>
          <w:color w:val="333333"/>
          <w:sz w:val="28"/>
          <w:szCs w:val="28"/>
        </w:rPr>
        <w:t>. </w:t>
      </w:r>
      <w:r w:rsidR="0033004E" w:rsidRPr="00F87CB7">
        <w:rPr>
          <w:noProof/>
          <w:color w:val="333333"/>
          <w:sz w:val="28"/>
          <w:szCs w:val="28"/>
        </w:rPr>
        <w:t xml:space="preserve"> </w:t>
      </w:r>
    </w:p>
    <w:p w:rsidR="009F0989" w:rsidRPr="00F87CB7" w:rsidRDefault="009F0989" w:rsidP="009F0989">
      <w:pPr>
        <w:pStyle w:val="a3"/>
        <w:shd w:val="clear" w:color="auto" w:fill="FFFFFF"/>
        <w:spacing w:before="262" w:beforeAutospacing="0" w:after="0" w:afterAutospacing="0"/>
        <w:jc w:val="both"/>
        <w:rPr>
          <w:color w:val="333333"/>
          <w:sz w:val="28"/>
          <w:szCs w:val="28"/>
        </w:rPr>
      </w:pPr>
      <w:r w:rsidRPr="00F87CB7">
        <w:rPr>
          <w:color w:val="333333"/>
          <w:sz w:val="28"/>
          <w:szCs w:val="28"/>
        </w:rPr>
        <w:lastRenderedPageBreak/>
        <w:t>4 июля 1819 года из Кронштадта в путь отправились два шлюпа — «Мирный» и «Восток». Суднами командовали лейтенант Михаил Петрович Лаза</w:t>
      </w:r>
      <w:r w:rsidR="003A134D" w:rsidRPr="00F87CB7">
        <w:rPr>
          <w:color w:val="333333"/>
          <w:sz w:val="28"/>
          <w:szCs w:val="28"/>
        </w:rPr>
        <w:t xml:space="preserve">рев и капитан 2-го ранга Фаддей </w:t>
      </w:r>
      <w:r w:rsidRPr="00F87CB7">
        <w:rPr>
          <w:color w:val="333333"/>
          <w:sz w:val="28"/>
          <w:szCs w:val="28"/>
        </w:rPr>
        <w:t>Фаддеевич Беллинсгаузен </w:t>
      </w:r>
    </w:p>
    <w:p w:rsidR="003A134D" w:rsidRPr="00F87CB7" w:rsidRDefault="003A134D" w:rsidP="003A134D">
      <w:pPr>
        <w:pStyle w:val="a3"/>
        <w:shd w:val="clear" w:color="auto" w:fill="FFFFFF"/>
        <w:spacing w:before="262" w:beforeAutospacing="0" w:after="0" w:afterAutospacing="0"/>
        <w:jc w:val="both"/>
        <w:rPr>
          <w:color w:val="333333"/>
          <w:sz w:val="28"/>
          <w:szCs w:val="28"/>
        </w:rPr>
      </w:pPr>
      <w:r w:rsidRPr="00F87CB7">
        <w:rPr>
          <w:color w:val="333333"/>
          <w:sz w:val="28"/>
          <w:szCs w:val="28"/>
        </w:rPr>
        <w:t>Цель экспедиции была определена как научная: «Открытие в возможной близости Антарктического полюса». Войдя в антарктические воды, моряки сделали опись юго-восточного берега острова Южной Георгии. Затем экспедицией был открыт архипелаг, который назвали островами Маркиза де Траверса — в честь морского министра России.</w:t>
      </w:r>
    </w:p>
    <w:p w:rsidR="003A134D" w:rsidRPr="00F87CB7" w:rsidRDefault="003A134D" w:rsidP="003A134D">
      <w:pPr>
        <w:pStyle w:val="a3"/>
        <w:shd w:val="clear" w:color="auto" w:fill="FFFFFF"/>
        <w:spacing w:before="262" w:beforeAutospacing="0" w:after="0" w:afterAutospacing="0"/>
        <w:jc w:val="both"/>
        <w:rPr>
          <w:color w:val="333333"/>
          <w:sz w:val="28"/>
          <w:szCs w:val="28"/>
        </w:rPr>
      </w:pPr>
      <w:r w:rsidRPr="00F87CB7">
        <w:rPr>
          <w:color w:val="333333"/>
          <w:sz w:val="28"/>
          <w:szCs w:val="28"/>
        </w:rPr>
        <w:t>15 января 1820 года судна пересекли Южный полярный круг. На следующий день корабли подошли к неизвестному «льдинному материку» — это был первый случай, когда человек увидел берега шестого континента. </w:t>
      </w:r>
    </w:p>
    <w:p w:rsidR="00815AA7" w:rsidRDefault="003A134D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  <w:r w:rsidRPr="00F87CB7">
        <w:rPr>
          <w:color w:val="333333"/>
          <w:sz w:val="28"/>
          <w:szCs w:val="28"/>
          <w:shd w:val="clear" w:color="auto" w:fill="FFFFFF"/>
        </w:rPr>
        <w:t xml:space="preserve">Экспедиция длилась 751 день, шлюпы прошли более 92 000 километров. Мореплаватели открыли шестой материк, 29 островов, собрали научные материалы, составили карты. </w:t>
      </w:r>
      <w:r w:rsidRPr="00F87CB7">
        <w:rPr>
          <w:color w:val="333333"/>
          <w:sz w:val="28"/>
          <w:szCs w:val="28"/>
          <w:shd w:val="clear" w:color="auto" w:fill="FFFFFF"/>
        </w:rPr>
        <w:lastRenderedPageBreak/>
        <w:t>И положили начало эпохе антарктических исследований</w:t>
      </w:r>
      <w:r w:rsidR="0033004E">
        <w:rPr>
          <w:color w:val="333333"/>
          <w:sz w:val="28"/>
          <w:szCs w:val="28"/>
          <w:shd w:val="clear" w:color="auto" w:fill="FFFFFF"/>
        </w:rPr>
        <w:t>.</w:t>
      </w:r>
      <w:r w:rsidR="0033004E" w:rsidRPr="0033004E">
        <w:rPr>
          <w:noProof/>
          <w:color w:val="333333"/>
          <w:sz w:val="28"/>
          <w:szCs w:val="28"/>
        </w:rPr>
        <w:t xml:space="preserve"> </w:t>
      </w: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33004E" w:rsidRDefault="004229E6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317274" cy="5708822"/>
            <wp:effectExtent l="19050" t="0" r="0" b="0"/>
            <wp:docPr id="13" name="Рисунок 12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9186" cy="572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AD" w:rsidRDefault="00062276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pict>
          <v:rect id="_x0000_s1027" style="position:absolute;margin-left:-59.35pt;margin-top:-42.8pt;width:870.8pt;height:604.2pt;z-index:-25165721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 w:rsidR="00CC0CAD" w:rsidRPr="00CC0CAD">
        <w:rPr>
          <w:noProof/>
          <w:color w:val="333333"/>
          <w:sz w:val="28"/>
          <w:szCs w:val="28"/>
        </w:rPr>
        <w:drawing>
          <wp:inline distT="0" distB="0" distL="0" distR="0">
            <wp:extent cx="2958928" cy="2866768"/>
            <wp:effectExtent l="19050" t="0" r="0" b="0"/>
            <wp:docPr id="26" name="Рисунок 16" descr="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4669" cy="28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AD" w:rsidRDefault="00CC0CAD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CC0CAD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  <w:r w:rsidRPr="00CC0CAD">
        <w:rPr>
          <w:noProof/>
          <w:color w:val="333333"/>
          <w:sz w:val="28"/>
          <w:szCs w:val="28"/>
        </w:rPr>
        <w:drawing>
          <wp:inline distT="0" distB="0" distL="0" distR="0">
            <wp:extent cx="2958928" cy="3286897"/>
            <wp:effectExtent l="19050" t="0" r="0" b="0"/>
            <wp:docPr id="25" name="Рисунок 22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28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A7" w:rsidRDefault="00CC0CAD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  <w:r w:rsidRPr="00CC0CAD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860074" cy="2014151"/>
            <wp:effectExtent l="19050" t="0" r="0" b="0"/>
            <wp:docPr id="28" name="Рисунок 26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9274" cy="202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3D52FB" w:rsidRPr="003D52FB" w:rsidRDefault="003D52FB" w:rsidP="003D52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D52FB">
        <w:rPr>
          <w:rFonts w:ascii="Times New Roman" w:hAnsi="Times New Roman" w:cs="Times New Roman"/>
          <w:sz w:val="24"/>
          <w:szCs w:val="24"/>
        </w:rPr>
        <w:t>Нижнегорская межпоселенческая Центральная районная библиотека Им.Н.В.Гоголя</w:t>
      </w:r>
    </w:p>
    <w:p w:rsidR="003D52FB" w:rsidRPr="003D52FB" w:rsidRDefault="003D52FB" w:rsidP="003D52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D52FB">
        <w:rPr>
          <w:rFonts w:ascii="Times New Roman" w:hAnsi="Times New Roman" w:cs="Times New Roman"/>
          <w:sz w:val="24"/>
          <w:szCs w:val="24"/>
        </w:rPr>
        <w:t>297100,Россия,Республика Крым,п.г.т.Нижнегорский,ул.Ленина д.7</w:t>
      </w:r>
    </w:p>
    <w:p w:rsidR="003D52FB" w:rsidRPr="003D52FB" w:rsidRDefault="003D52FB" w:rsidP="003D52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D52FB">
        <w:rPr>
          <w:rFonts w:ascii="Times New Roman" w:hAnsi="Times New Roman" w:cs="Times New Roman"/>
          <w:sz w:val="24"/>
          <w:szCs w:val="24"/>
        </w:rPr>
        <w:t>Тел.(036550-21-2-86)</w:t>
      </w:r>
    </w:p>
    <w:p w:rsidR="003D52FB" w:rsidRPr="003D52FB" w:rsidRDefault="003D52FB" w:rsidP="003D52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2FB" w:rsidRPr="003D52FB" w:rsidRDefault="003D52FB" w:rsidP="003D52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2FB" w:rsidRPr="003D52FB" w:rsidRDefault="003D52FB" w:rsidP="003D52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2FB" w:rsidRPr="003D52FB" w:rsidRDefault="003D52FB" w:rsidP="003D52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2FB" w:rsidRPr="003D52FB" w:rsidRDefault="003D52FB" w:rsidP="003D52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52FB" w:rsidRPr="003D52FB" w:rsidRDefault="003D52FB" w:rsidP="003D52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D52FB">
        <w:rPr>
          <w:rFonts w:ascii="Times New Roman" w:hAnsi="Times New Roman" w:cs="Times New Roman"/>
          <w:sz w:val="24"/>
          <w:szCs w:val="24"/>
        </w:rPr>
        <w:t>E-mail:bibliotekagogol@mail.ru.</w:t>
      </w:r>
    </w:p>
    <w:p w:rsidR="003D52FB" w:rsidRPr="00F75430" w:rsidRDefault="003D52FB" w:rsidP="003D52FB">
      <w:pPr>
        <w:jc w:val="center"/>
        <w:rPr>
          <w:sz w:val="20"/>
          <w:szCs w:val="20"/>
        </w:rPr>
      </w:pPr>
      <w:r w:rsidRPr="003D52FB">
        <w:rPr>
          <w:rFonts w:ascii="Times New Roman" w:hAnsi="Times New Roman" w:cs="Times New Roman"/>
          <w:sz w:val="24"/>
          <w:szCs w:val="24"/>
        </w:rPr>
        <w:t>Сайт:http://cbs-nizhnegorskij</w:t>
      </w:r>
    </w:p>
    <w:p w:rsidR="003D52FB" w:rsidRDefault="003D52FB" w:rsidP="003D52FB">
      <w:pPr>
        <w:rPr>
          <w:noProof/>
          <w:lang w:eastAsia="ru-RU"/>
        </w:rPr>
      </w:pPr>
    </w:p>
    <w:p w:rsidR="003D52FB" w:rsidRPr="003D52FB" w:rsidRDefault="003D52FB" w:rsidP="003D52FB">
      <w:pPr>
        <w:jc w:val="center"/>
        <w:rPr>
          <w:rFonts w:ascii="Times New Roman" w:hAnsi="Times New Roman" w:cs="Times New Roman"/>
          <w:sz w:val="24"/>
          <w:szCs w:val="24"/>
        </w:rPr>
      </w:pPr>
      <w:r w:rsidRPr="003D52FB">
        <w:rPr>
          <w:rFonts w:ascii="Times New Roman" w:hAnsi="Times New Roman" w:cs="Times New Roman"/>
          <w:sz w:val="24"/>
          <w:szCs w:val="24"/>
        </w:rPr>
        <w:lastRenderedPageBreak/>
        <w:t xml:space="preserve">МКУК «НижнегорскаяЦБС» </w:t>
      </w:r>
    </w:p>
    <w:p w:rsidR="00815AA7" w:rsidRDefault="00062276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  <w:r w:rsidRPr="00062276">
        <w:rPr>
          <w:noProof/>
          <w:color w:val="333333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1.05pt;height:108pt" fillcolor="#c00000" stroked="f">
            <v:shadow on="t" color="#b2b2b2" opacity="52429f" offset="3pt"/>
            <v:textpath style="font-family:&quot;Times New Roman&quot;;v-text-kern:t" trim="t" fitpath="t" string="&quot;Антарктиду открыли&#10;русские!&quot;"/>
          </v:shape>
        </w:pict>
      </w: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3D52FB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959100" cy="2647142"/>
            <wp:effectExtent l="19050" t="0" r="0" b="0"/>
            <wp:docPr id="30" name="Рисунок 28" descr="6486-krugosvetka-200-let-otkrytiya-antarktidy-158012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6-krugosvetka-200-let-otkrytiya-antarktidy-158012599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64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Pr="003D52FB" w:rsidRDefault="003D52FB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noProof/>
          <w:color w:val="333333"/>
          <w:sz w:val="44"/>
          <w:szCs w:val="44"/>
        </w:rPr>
      </w:pPr>
      <w:r w:rsidRPr="003D52FB">
        <w:rPr>
          <w:b/>
          <w:noProof/>
          <w:color w:val="333333"/>
          <w:sz w:val="44"/>
          <w:szCs w:val="44"/>
        </w:rPr>
        <w:t>Историческая справка</w:t>
      </w: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D52F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noProof/>
          <w:color w:val="333333"/>
          <w:sz w:val="28"/>
          <w:szCs w:val="28"/>
        </w:rPr>
      </w:pPr>
    </w:p>
    <w:p w:rsidR="00815AA7" w:rsidRDefault="003D52FB" w:rsidP="003D52F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noProof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t>Нижнегорский 2020</w:t>
      </w: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  <w:color w:val="333333"/>
          <w:sz w:val="28"/>
          <w:szCs w:val="28"/>
        </w:rPr>
      </w:pPr>
    </w:p>
    <w:p w:rsidR="00815AA7" w:rsidRPr="0033004E" w:rsidRDefault="00815AA7" w:rsidP="0033004E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sectPr w:rsidR="00815AA7" w:rsidRPr="0033004E" w:rsidSect="003A134D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418" w:rsidRDefault="002D6418" w:rsidP="003A134D">
      <w:pPr>
        <w:spacing w:after="0" w:line="240" w:lineRule="auto"/>
      </w:pPr>
      <w:r>
        <w:separator/>
      </w:r>
    </w:p>
  </w:endnote>
  <w:endnote w:type="continuationSeparator" w:id="1">
    <w:p w:rsidR="002D6418" w:rsidRDefault="002D6418" w:rsidP="003A1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418" w:rsidRDefault="002D6418" w:rsidP="003A134D">
      <w:pPr>
        <w:spacing w:after="0" w:line="240" w:lineRule="auto"/>
      </w:pPr>
      <w:r>
        <w:separator/>
      </w:r>
    </w:p>
  </w:footnote>
  <w:footnote w:type="continuationSeparator" w:id="1">
    <w:p w:rsidR="002D6418" w:rsidRDefault="002D6418" w:rsidP="003A13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7C44"/>
    <w:rsid w:val="00062276"/>
    <w:rsid w:val="00090748"/>
    <w:rsid w:val="00121A79"/>
    <w:rsid w:val="00130370"/>
    <w:rsid w:val="001A6A41"/>
    <w:rsid w:val="00222A5B"/>
    <w:rsid w:val="002D6418"/>
    <w:rsid w:val="0033004E"/>
    <w:rsid w:val="003334AA"/>
    <w:rsid w:val="00335D57"/>
    <w:rsid w:val="003A134D"/>
    <w:rsid w:val="003D52FB"/>
    <w:rsid w:val="004229E6"/>
    <w:rsid w:val="00480BA2"/>
    <w:rsid w:val="00520118"/>
    <w:rsid w:val="00575404"/>
    <w:rsid w:val="005D4661"/>
    <w:rsid w:val="005E47A9"/>
    <w:rsid w:val="00726338"/>
    <w:rsid w:val="00815AA7"/>
    <w:rsid w:val="00993C84"/>
    <w:rsid w:val="00996D78"/>
    <w:rsid w:val="009F0989"/>
    <w:rsid w:val="00BE24CE"/>
    <w:rsid w:val="00CC0CAD"/>
    <w:rsid w:val="00CE7A07"/>
    <w:rsid w:val="00D02A06"/>
    <w:rsid w:val="00ED3D40"/>
    <w:rsid w:val="00F87CB7"/>
    <w:rsid w:val="00FE7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7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7C44"/>
    <w:rPr>
      <w:b/>
      <w:bCs/>
    </w:rPr>
  </w:style>
  <w:style w:type="character" w:styleId="a5">
    <w:name w:val="Emphasis"/>
    <w:basedOn w:val="a0"/>
    <w:uiPriority w:val="20"/>
    <w:qFormat/>
    <w:rsid w:val="00FE7C44"/>
    <w:rPr>
      <w:i/>
      <w:iCs/>
    </w:rPr>
  </w:style>
  <w:style w:type="character" w:customStyle="1" w:styleId="galleria-current">
    <w:name w:val="galleria-current"/>
    <w:basedOn w:val="a0"/>
    <w:rsid w:val="00FE7C44"/>
  </w:style>
  <w:style w:type="character" w:customStyle="1" w:styleId="galleria-total">
    <w:name w:val="galleria-total"/>
    <w:basedOn w:val="a0"/>
    <w:rsid w:val="00FE7C44"/>
  </w:style>
  <w:style w:type="paragraph" w:styleId="a6">
    <w:name w:val="Balloon Text"/>
    <w:basedOn w:val="a"/>
    <w:link w:val="a7"/>
    <w:uiPriority w:val="99"/>
    <w:semiHidden/>
    <w:unhideWhenUsed/>
    <w:rsid w:val="00FE7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C4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96D78"/>
    <w:rPr>
      <w:color w:val="0000FF"/>
      <w:u w:val="single"/>
    </w:rPr>
  </w:style>
  <w:style w:type="character" w:customStyle="1" w:styleId="m-value">
    <w:name w:val="m-value"/>
    <w:basedOn w:val="a0"/>
    <w:rsid w:val="00996D78"/>
  </w:style>
  <w:style w:type="paragraph" w:styleId="a9">
    <w:name w:val="header"/>
    <w:basedOn w:val="a"/>
    <w:link w:val="aa"/>
    <w:uiPriority w:val="99"/>
    <w:semiHidden/>
    <w:unhideWhenUsed/>
    <w:rsid w:val="003A1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A134D"/>
  </w:style>
  <w:style w:type="paragraph" w:styleId="ab">
    <w:name w:val="footer"/>
    <w:basedOn w:val="a"/>
    <w:link w:val="ac"/>
    <w:uiPriority w:val="99"/>
    <w:semiHidden/>
    <w:unhideWhenUsed/>
    <w:rsid w:val="003A1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A13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41141">
          <w:marLeft w:val="0"/>
          <w:marRight w:val="26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0428">
                  <w:marLeft w:val="0"/>
                  <w:marRight w:val="0"/>
                  <w:marTop w:val="39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5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022263">
                  <w:marLeft w:val="0"/>
                  <w:marRight w:val="0"/>
                  <w:marTop w:val="39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2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356891">
                  <w:marLeft w:val="0"/>
                  <w:marRight w:val="0"/>
                  <w:marTop w:val="39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7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698178">
          <w:marLeft w:val="0"/>
          <w:marRight w:val="26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752">
              <w:marLeft w:val="-79"/>
              <w:marRight w:val="-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9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1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5564683">
              <w:marLeft w:val="0"/>
              <w:marRight w:val="-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8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8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94072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62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34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208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054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557094">
                                  <w:marLeft w:val="15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03107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892234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556371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EBE5E2"/>
                                            <w:left w:val="single" w:sz="12" w:space="0" w:color="EBE5E2"/>
                                            <w:bottom w:val="single" w:sz="12" w:space="0" w:color="EBE5E2"/>
                                            <w:right w:val="single" w:sz="12" w:space="0" w:color="EBE5E2"/>
                                          </w:divBdr>
                                        </w:div>
                                        <w:div w:id="698966146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251706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616412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8241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7704520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382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2020-01-23T07:31:00Z</dcterms:created>
  <dcterms:modified xsi:type="dcterms:W3CDTF">2020-03-26T08:31:00Z</dcterms:modified>
</cp:coreProperties>
</file>